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ED61" w14:textId="2280D18D" w:rsidR="006F0642" w:rsidRPr="006F0642" w:rsidRDefault="006F0642" w:rsidP="006F06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F0642">
        <w:rPr>
          <w:rFonts w:ascii="Arial" w:eastAsia="Times New Roman" w:hAnsi="Arial" w:cs="Arial"/>
          <w:b/>
          <w:bCs/>
          <w:color w:val="000000"/>
          <w:sz w:val="28"/>
          <w:szCs w:val="28"/>
        </w:rPr>
        <w:t>Col. Thomas J. Cunningham Jr. Division</w:t>
      </w:r>
    </w:p>
    <w:p w14:paraId="42F3C5D2" w14:textId="1CF8DA97" w:rsidR="006F0642" w:rsidRPr="006F0642" w:rsidRDefault="006F0642" w:rsidP="006F06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1E68968" w14:textId="2266782D" w:rsidR="006F0642" w:rsidRPr="006F0642" w:rsidRDefault="006F0642" w:rsidP="006F06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F064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President’s Report – </w:t>
      </w:r>
      <w:r w:rsidR="006929D0">
        <w:rPr>
          <w:rFonts w:ascii="Arial" w:eastAsia="Times New Roman" w:hAnsi="Arial" w:cs="Arial"/>
          <w:b/>
          <w:bCs/>
          <w:color w:val="000000"/>
          <w:sz w:val="28"/>
          <w:szCs w:val="28"/>
        </w:rPr>
        <w:t>April 11,2022</w:t>
      </w:r>
    </w:p>
    <w:p w14:paraId="05AE8F2D" w14:textId="77777777" w:rsidR="006F0642" w:rsidRDefault="006F0642" w:rsidP="006F0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E5D651" w14:textId="3A94C5B3" w:rsidR="006F0642" w:rsidRPr="006F0642" w:rsidRDefault="006F0642" w:rsidP="006F06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F0642">
        <w:rPr>
          <w:rFonts w:ascii="Arial" w:eastAsia="Times New Roman" w:hAnsi="Arial" w:cs="Arial"/>
          <w:color w:val="000000"/>
          <w:sz w:val="28"/>
          <w:szCs w:val="28"/>
        </w:rPr>
        <w:t>BE INFORMED: BE PROUD</w:t>
      </w:r>
      <w:r w:rsidR="00523530">
        <w:rPr>
          <w:rFonts w:ascii="Arial" w:eastAsia="Times New Roman" w:hAnsi="Arial" w:cs="Arial"/>
          <w:color w:val="000000"/>
          <w:sz w:val="28"/>
          <w:szCs w:val="28"/>
        </w:rPr>
        <w:t>:</w:t>
      </w:r>
      <w:r w:rsidRPr="006F0642">
        <w:rPr>
          <w:rFonts w:ascii="Arial" w:eastAsia="Times New Roman" w:hAnsi="Arial" w:cs="Arial"/>
          <w:color w:val="000000"/>
          <w:sz w:val="28"/>
          <w:szCs w:val="28"/>
        </w:rPr>
        <w:t xml:space="preserve"> BE COMMITTED</w:t>
      </w:r>
      <w:r w:rsidR="00523530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5B5B9E44" w14:textId="77777777" w:rsidR="006F0642" w:rsidRPr="006F0642" w:rsidRDefault="006F0642" w:rsidP="006F0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1686A0" w14:textId="3894A3F8" w:rsidR="007C5ECC" w:rsidRDefault="006F0642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064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Good </w:t>
      </w:r>
      <w:r w:rsidR="00B121E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morning</w:t>
      </w:r>
      <w:r w:rsidRPr="006F064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Brothers.  </w:t>
      </w:r>
      <w:r w:rsidR="00A428A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March is definitely upon us which means “St. Patrick </w:t>
      </w:r>
      <w:r w:rsidR="008B681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Month” is very much underway!  </w:t>
      </w:r>
      <w:r w:rsidR="00BD6DE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After 2 years of </w:t>
      </w:r>
      <w:r w:rsidR="000374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“</w:t>
      </w:r>
      <w:r w:rsidR="00BD6DE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no parties, no parades, no </w:t>
      </w:r>
      <w:r w:rsidR="000374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nothing” during March</w:t>
      </w:r>
      <w:r w:rsidR="008308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we are finally getting out and </w:t>
      </w:r>
      <w:r w:rsidR="00EE36F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making things happen as the COVID crap </w:t>
      </w:r>
      <w:r w:rsidR="000D4D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hopefully becomes a “faded memory”….it’s time </w:t>
      </w:r>
      <w:r w:rsidR="00C862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to once again, show our green, shake a hand, hug </w:t>
      </w:r>
      <w:r w:rsidR="00E9410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if you like, enjoy a pint and/or a wee dram</w:t>
      </w:r>
      <w:r w:rsidR="00FF7A9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….It’s time to be Irish again in person!</w:t>
      </w:r>
    </w:p>
    <w:p w14:paraId="04367437" w14:textId="77777777" w:rsidR="00624043" w:rsidRDefault="00624043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1E99BC03" w14:textId="5283F475" w:rsidR="00624043" w:rsidRDefault="00624043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This is actually going to be a somewhat short report at this time </w:t>
      </w:r>
      <w:r w:rsidR="00822F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since I am up to my neck with some logistic issues associated with the events I will lay out shortly</w:t>
      </w:r>
      <w:r w:rsidR="00060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p w14:paraId="39D29F9B" w14:textId="77777777" w:rsidR="00060701" w:rsidRDefault="00060701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56FEF476" w14:textId="15814B45" w:rsidR="00060701" w:rsidRDefault="0095223B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Regarding February activities by YOUR Division</w:t>
      </w:r>
      <w:r w:rsidR="005812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</w:t>
      </w:r>
    </w:p>
    <w:p w14:paraId="2B54DA5B" w14:textId="77777777" w:rsidR="00581245" w:rsidRDefault="00581245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32E9FDAD" w14:textId="38471386" w:rsidR="00581245" w:rsidRDefault="00581245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We held a very well attended </w:t>
      </w:r>
      <w:r w:rsidR="00F11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(30+ Brothers)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Division meeting </w:t>
      </w:r>
      <w:r w:rsidR="00F11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on February 9</w:t>
      </w:r>
      <w:r w:rsidR="00F110A3" w:rsidRPr="00F11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F11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which included a Shamrock Degree </w:t>
      </w:r>
      <w:r w:rsidR="008E0E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involving 7 Brothers.  I </w:t>
      </w:r>
      <w:r w:rsidR="008143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thank everyone who had a hand in making this evening special and </w:t>
      </w:r>
      <w:r w:rsidR="00EE4A3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memorable.</w:t>
      </w:r>
    </w:p>
    <w:p w14:paraId="2B520E41" w14:textId="77777777" w:rsidR="00EE4A3D" w:rsidRDefault="00EE4A3D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541EA83B" w14:textId="652AB9C0" w:rsidR="00EE4A3D" w:rsidRDefault="00EE4A3D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Behind the scenes, Brother</w:t>
      </w:r>
      <w:r w:rsidR="00DB4F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s Frank O’Gara and Paul Rowane have been </w:t>
      </w:r>
      <w:r w:rsidR="001C13E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addressing membership issues such as a new Tri-fold and </w:t>
      </w:r>
      <w:r w:rsidR="002334C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opportunities to recruit new members at our local Churches in the months to come.  </w:t>
      </w:r>
      <w:r w:rsidR="001F3E6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This will require assistance from all of us in some way once the schedule of events is formalized.</w:t>
      </w:r>
    </w:p>
    <w:p w14:paraId="4B2ABEE2" w14:textId="77777777" w:rsidR="00942DFC" w:rsidRDefault="00942DFC" w:rsidP="006F06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3F7ED458" w14:textId="220CEEFE" w:rsidR="00B55FCA" w:rsidRDefault="00942DFC" w:rsidP="00B55F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I participated in the AOH </w:t>
      </w:r>
      <w:r w:rsidR="009F4D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State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Winter Quarterly mee</w:t>
      </w:r>
      <w:r w:rsidR="009F4D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ting at St. Jude’s Parish in Fredericksburg on </w:t>
      </w:r>
      <w:r w:rsidR="009D1C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February 26</w:t>
      </w:r>
      <w:r w:rsidR="009D1C51" w:rsidRPr="00675F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675F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 I am happy to report that </w:t>
      </w:r>
      <w:r w:rsidR="008673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we have met all of the State and National assessments to date, including </w:t>
      </w:r>
      <w:r w:rsidR="004702A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our annual insurance payment and IRS EIN renewal.  Further, from an activity </w:t>
      </w:r>
      <w:r w:rsidR="006619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standpoint, OUR Division remains one of the most active Divisions among th</w:t>
      </w:r>
      <w:r w:rsidR="00402A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e 14 throughout the state.  </w:t>
      </w:r>
      <w:r w:rsidR="00FD28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As I reported to State: </w:t>
      </w:r>
      <w:r w:rsidR="00402A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We </w:t>
      </w:r>
      <w:r w:rsidR="00AD08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did</w:t>
      </w:r>
      <w:r w:rsidR="00402A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not </w:t>
      </w:r>
      <w:r w:rsidR="007B5A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let COVID cancel all of our activities</w:t>
      </w:r>
      <w:r w:rsidR="00D306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….we made a substantial contribution to FFAI </w:t>
      </w:r>
      <w:r w:rsidR="00AD08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(which we were recognized </w:t>
      </w:r>
      <w:r w:rsidR="009A3E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for </w:t>
      </w:r>
      <w:r w:rsidR="00AD08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by National)</w:t>
      </w:r>
      <w:r w:rsidR="00BB534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;</w:t>
      </w:r>
      <w:r w:rsidR="00AD08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A3E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we </w:t>
      </w:r>
      <w:r w:rsidR="00033D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had by all accounts a successful raffle campaign</w:t>
      </w:r>
      <w:r w:rsidR="00BB534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; we participated in collecting and distributing over 1,100 </w:t>
      </w:r>
      <w:r w:rsidR="00417B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sweats outfits to the Vets; and we made tuition assistance </w:t>
      </w:r>
      <w:r w:rsidR="00FA626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payments</w:t>
      </w:r>
      <w:r w:rsidR="003F19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in the amount of $4,500 to </w:t>
      </w:r>
      <w:r w:rsidR="00556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9 deserving Catholic school 7</w:t>
      </w:r>
      <w:r w:rsidR="00556CFE" w:rsidRPr="00556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556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graders</w:t>
      </w:r>
      <w:r w:rsidR="00FA05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!  My sincere thanks to those Brothers who had a part in making these events through difficult time</w:t>
      </w:r>
      <w:r w:rsidR="00E2022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</w:t>
      </w:r>
      <w:r w:rsidR="00FA05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possible</w:t>
      </w:r>
      <w:r w:rsidR="00E2022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….for those Brothers who cannot relate to these </w:t>
      </w:r>
      <w:r w:rsidR="00CA4E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events, we have a number of upcoming opportunities </w:t>
      </w:r>
      <w:r w:rsidR="00DE6A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in March </w:t>
      </w:r>
      <w:r w:rsidR="00CA4E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that can definitel</w:t>
      </w:r>
      <w:r w:rsidR="00DE6A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y use your help</w:t>
      </w:r>
      <w:r w:rsidR="00AE0BA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 Specifically;</w:t>
      </w:r>
    </w:p>
    <w:p w14:paraId="46BF5A62" w14:textId="77777777" w:rsidR="000A61E8" w:rsidRDefault="000A61E8" w:rsidP="00B55F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02F3266A" w14:textId="61D0604C" w:rsidR="000A61E8" w:rsidRPr="000A61E8" w:rsidRDefault="000A61E8" w:rsidP="00B55F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0A61E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March activities:</w:t>
      </w:r>
    </w:p>
    <w:p w14:paraId="285B4196" w14:textId="77777777" w:rsidR="00AE0BA4" w:rsidRDefault="00AE0BA4" w:rsidP="00B55F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5AA44C74" w14:textId="2CD476C8" w:rsidR="00AE0BA4" w:rsidRPr="006F0642" w:rsidRDefault="00AE0BA4" w:rsidP="00AE0BA4">
      <w:pPr>
        <w:rPr>
          <w:rFonts w:ascii="Arial" w:hAnsi="Arial" w:cs="Arial"/>
          <w:sz w:val="28"/>
          <w:szCs w:val="28"/>
        </w:rPr>
      </w:pPr>
      <w:r w:rsidRPr="006F0642">
        <w:rPr>
          <w:rFonts w:ascii="Arial" w:hAnsi="Arial" w:cs="Arial"/>
          <w:sz w:val="28"/>
          <w:szCs w:val="28"/>
        </w:rPr>
        <w:t xml:space="preserve">March 12 – Manassas Parade </w:t>
      </w:r>
      <w:r w:rsidR="00261FBD">
        <w:rPr>
          <w:rFonts w:ascii="Arial" w:hAnsi="Arial" w:cs="Arial"/>
          <w:sz w:val="28"/>
          <w:szCs w:val="28"/>
        </w:rPr>
        <w:t>–</w:t>
      </w:r>
      <w:r w:rsidR="00A0422D">
        <w:rPr>
          <w:rFonts w:ascii="Arial" w:hAnsi="Arial" w:cs="Arial"/>
          <w:sz w:val="28"/>
          <w:szCs w:val="28"/>
        </w:rPr>
        <w:t xml:space="preserve"> </w:t>
      </w:r>
      <w:r w:rsidR="00261FBD">
        <w:rPr>
          <w:rFonts w:ascii="Arial" w:hAnsi="Arial" w:cs="Arial"/>
          <w:sz w:val="28"/>
          <w:szCs w:val="28"/>
        </w:rPr>
        <w:t>formation begins at 11ish – family friendly – come out and support and wear your GREEN</w:t>
      </w:r>
      <w:r w:rsidR="00955264">
        <w:rPr>
          <w:rFonts w:ascii="Arial" w:hAnsi="Arial" w:cs="Arial"/>
          <w:sz w:val="28"/>
          <w:szCs w:val="28"/>
        </w:rPr>
        <w:t>!</w:t>
      </w:r>
    </w:p>
    <w:p w14:paraId="6C15DCD9" w14:textId="27217BA9" w:rsidR="00AE0BA4" w:rsidRPr="006F0642" w:rsidRDefault="00AE0BA4" w:rsidP="00AE0BA4">
      <w:pPr>
        <w:rPr>
          <w:rFonts w:ascii="Arial" w:hAnsi="Arial" w:cs="Arial"/>
          <w:b/>
          <w:bCs/>
          <w:sz w:val="28"/>
          <w:szCs w:val="28"/>
        </w:rPr>
      </w:pPr>
      <w:r w:rsidRPr="006F0642">
        <w:rPr>
          <w:rFonts w:ascii="Arial" w:hAnsi="Arial" w:cs="Arial"/>
          <w:sz w:val="28"/>
          <w:szCs w:val="28"/>
        </w:rPr>
        <w:t xml:space="preserve">March 12, 2022 – KofC St. Patrick’s Party at OLOH – </w:t>
      </w:r>
      <w:r w:rsidRPr="006F0642">
        <w:rPr>
          <w:rFonts w:ascii="Arial" w:hAnsi="Arial" w:cs="Arial"/>
          <w:b/>
          <w:bCs/>
          <w:sz w:val="28"/>
          <w:szCs w:val="28"/>
        </w:rPr>
        <w:t>Division is not hosting its own party this year</w:t>
      </w:r>
      <w:r w:rsidR="00024CD3">
        <w:rPr>
          <w:rFonts w:ascii="Arial" w:hAnsi="Arial" w:cs="Arial"/>
          <w:b/>
          <w:bCs/>
          <w:sz w:val="28"/>
          <w:szCs w:val="28"/>
        </w:rPr>
        <w:t xml:space="preserve">!  </w:t>
      </w:r>
      <w:r w:rsidR="00B66449">
        <w:rPr>
          <w:rFonts w:ascii="Arial" w:hAnsi="Arial" w:cs="Arial"/>
          <w:b/>
          <w:bCs/>
          <w:sz w:val="28"/>
          <w:szCs w:val="28"/>
        </w:rPr>
        <w:t xml:space="preserve">Our Division is providing a lot of support </w:t>
      </w:r>
      <w:r w:rsidR="00B661AB">
        <w:rPr>
          <w:rFonts w:ascii="Arial" w:hAnsi="Arial" w:cs="Arial"/>
          <w:b/>
          <w:bCs/>
          <w:sz w:val="28"/>
          <w:szCs w:val="28"/>
        </w:rPr>
        <w:t>but 1</w:t>
      </w:r>
      <w:r w:rsidR="00B661AB" w:rsidRPr="00B661AB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B661AB">
        <w:rPr>
          <w:rFonts w:ascii="Arial" w:hAnsi="Arial" w:cs="Arial"/>
          <w:b/>
          <w:bCs/>
          <w:sz w:val="28"/>
          <w:szCs w:val="28"/>
        </w:rPr>
        <w:t xml:space="preserve"> and foremost, we need your participation to make it financially successful</w:t>
      </w:r>
      <w:r w:rsidR="00931953">
        <w:rPr>
          <w:rFonts w:ascii="Arial" w:hAnsi="Arial" w:cs="Arial"/>
          <w:b/>
          <w:bCs/>
          <w:sz w:val="28"/>
          <w:szCs w:val="28"/>
        </w:rPr>
        <w:t xml:space="preserve"> – details were emailed to you on 3/7/22.</w:t>
      </w:r>
    </w:p>
    <w:p w14:paraId="1DC66174" w14:textId="6DDD9B70" w:rsidR="00AE0BA4" w:rsidRDefault="00AE0BA4" w:rsidP="00AE0BA4">
      <w:pPr>
        <w:rPr>
          <w:rFonts w:ascii="Arial" w:hAnsi="Arial" w:cs="Arial"/>
          <w:sz w:val="28"/>
          <w:szCs w:val="28"/>
        </w:rPr>
      </w:pPr>
      <w:r w:rsidRPr="006F0642">
        <w:rPr>
          <w:rFonts w:ascii="Arial" w:hAnsi="Arial" w:cs="Arial"/>
          <w:sz w:val="28"/>
          <w:szCs w:val="28"/>
        </w:rPr>
        <w:t>March 14, 2022 – Gaelic Mass at the Cathedral</w:t>
      </w:r>
      <w:r w:rsidR="00931953">
        <w:rPr>
          <w:rFonts w:ascii="Arial" w:hAnsi="Arial" w:cs="Arial"/>
          <w:sz w:val="28"/>
          <w:szCs w:val="28"/>
        </w:rPr>
        <w:t xml:space="preserve"> </w:t>
      </w:r>
      <w:r w:rsidR="00EB148F">
        <w:rPr>
          <w:rFonts w:ascii="Arial" w:hAnsi="Arial" w:cs="Arial"/>
          <w:sz w:val="28"/>
          <w:szCs w:val="28"/>
        </w:rPr>
        <w:t>–</w:t>
      </w:r>
      <w:r w:rsidR="00931953">
        <w:rPr>
          <w:rFonts w:ascii="Arial" w:hAnsi="Arial" w:cs="Arial"/>
          <w:sz w:val="28"/>
          <w:szCs w:val="28"/>
        </w:rPr>
        <w:t xml:space="preserve"> </w:t>
      </w:r>
      <w:r w:rsidR="00EB148F">
        <w:rPr>
          <w:rFonts w:ascii="Arial" w:hAnsi="Arial" w:cs="Arial"/>
          <w:sz w:val="28"/>
          <w:szCs w:val="28"/>
        </w:rPr>
        <w:t xml:space="preserve">unforgettable experience for you and your family </w:t>
      </w:r>
      <w:r w:rsidR="00D96BC6">
        <w:rPr>
          <w:rFonts w:ascii="Arial" w:hAnsi="Arial" w:cs="Arial"/>
          <w:sz w:val="28"/>
          <w:szCs w:val="28"/>
        </w:rPr>
        <w:t>–</w:t>
      </w:r>
      <w:r w:rsidR="00EB148F">
        <w:rPr>
          <w:rFonts w:ascii="Arial" w:hAnsi="Arial" w:cs="Arial"/>
          <w:sz w:val="28"/>
          <w:szCs w:val="28"/>
        </w:rPr>
        <w:t xml:space="preserve"> </w:t>
      </w:r>
      <w:r w:rsidR="00D96BC6">
        <w:rPr>
          <w:rFonts w:ascii="Arial" w:hAnsi="Arial" w:cs="Arial"/>
          <w:sz w:val="28"/>
          <w:szCs w:val="28"/>
        </w:rPr>
        <w:t>come out and support and wear your GREEN</w:t>
      </w:r>
      <w:r w:rsidR="00955264">
        <w:rPr>
          <w:rFonts w:ascii="Arial" w:hAnsi="Arial" w:cs="Arial"/>
          <w:sz w:val="28"/>
          <w:szCs w:val="28"/>
        </w:rPr>
        <w:t>!</w:t>
      </w:r>
    </w:p>
    <w:p w14:paraId="2FBBF14D" w14:textId="16AAB174" w:rsidR="00024CD3" w:rsidRDefault="00024CD3" w:rsidP="00AE0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 17, 2022 </w:t>
      </w:r>
      <w:r w:rsidR="009A0AE7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9A0AE7">
        <w:rPr>
          <w:rFonts w:ascii="Arial" w:hAnsi="Arial" w:cs="Arial"/>
          <w:sz w:val="28"/>
          <w:szCs w:val="28"/>
        </w:rPr>
        <w:t>“1/2 way to St. Patrick’s Trip for 2</w:t>
      </w:r>
      <w:r w:rsidR="009145B0">
        <w:rPr>
          <w:rFonts w:ascii="Arial" w:hAnsi="Arial" w:cs="Arial"/>
          <w:sz w:val="28"/>
          <w:szCs w:val="28"/>
        </w:rPr>
        <w:t>” kickoff at Ashburn’s Finnegan’s Grille &amp; Irish Pub</w:t>
      </w:r>
      <w:r w:rsidR="00D96BC6">
        <w:rPr>
          <w:rFonts w:ascii="Arial" w:hAnsi="Arial" w:cs="Arial"/>
          <w:sz w:val="28"/>
          <w:szCs w:val="28"/>
        </w:rPr>
        <w:t xml:space="preserve"> – All hands on deck for this…..please come out to </w:t>
      </w:r>
      <w:r w:rsidR="00955264">
        <w:rPr>
          <w:rFonts w:ascii="Arial" w:hAnsi="Arial" w:cs="Arial"/>
          <w:sz w:val="28"/>
          <w:szCs w:val="28"/>
        </w:rPr>
        <w:t xml:space="preserve">Wed’s </w:t>
      </w:r>
      <w:r w:rsidR="00D96BC6">
        <w:rPr>
          <w:rFonts w:ascii="Arial" w:hAnsi="Arial" w:cs="Arial"/>
          <w:sz w:val="28"/>
          <w:szCs w:val="28"/>
        </w:rPr>
        <w:t xml:space="preserve">meeting </w:t>
      </w:r>
      <w:r w:rsidR="00955264">
        <w:rPr>
          <w:rFonts w:ascii="Arial" w:hAnsi="Arial" w:cs="Arial"/>
          <w:sz w:val="28"/>
          <w:szCs w:val="28"/>
        </w:rPr>
        <w:t>for discussion!</w:t>
      </w:r>
    </w:p>
    <w:p w14:paraId="62A8A863" w14:textId="4878D6A4" w:rsidR="00955264" w:rsidRDefault="00F1254A" w:rsidP="00AE0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Finally, </w:t>
      </w:r>
      <w:r w:rsidR="007723A8">
        <w:rPr>
          <w:rFonts w:ascii="Arial" w:hAnsi="Arial" w:cs="Arial"/>
          <w:sz w:val="28"/>
          <w:szCs w:val="28"/>
        </w:rPr>
        <w:t xml:space="preserve">OUR Division is currently planning to host the Spring AOH State Quarterly </w:t>
      </w:r>
      <w:r w:rsidR="004B04A7">
        <w:rPr>
          <w:rFonts w:ascii="Arial" w:hAnsi="Arial" w:cs="Arial"/>
          <w:sz w:val="28"/>
          <w:szCs w:val="28"/>
        </w:rPr>
        <w:t xml:space="preserve">which will include a Major Degree….please come out to the meeting </w:t>
      </w:r>
      <w:r w:rsidR="000A3FA9">
        <w:rPr>
          <w:rFonts w:ascii="Arial" w:hAnsi="Arial" w:cs="Arial"/>
          <w:sz w:val="28"/>
          <w:szCs w:val="28"/>
        </w:rPr>
        <w:t xml:space="preserve">Wed </w:t>
      </w:r>
      <w:r w:rsidR="004B04A7">
        <w:rPr>
          <w:rFonts w:ascii="Arial" w:hAnsi="Arial" w:cs="Arial"/>
          <w:sz w:val="28"/>
          <w:szCs w:val="28"/>
        </w:rPr>
        <w:t>to partic</w:t>
      </w:r>
      <w:r w:rsidR="009D7784">
        <w:rPr>
          <w:rFonts w:ascii="Arial" w:hAnsi="Arial" w:cs="Arial"/>
          <w:sz w:val="28"/>
          <w:szCs w:val="28"/>
        </w:rPr>
        <w:t xml:space="preserve">ipate in discussion.  As many Brothers will recall, the last time OUR Division hosted such an event, </w:t>
      </w:r>
      <w:r w:rsidR="009D086F">
        <w:rPr>
          <w:rFonts w:ascii="Arial" w:hAnsi="Arial" w:cs="Arial"/>
          <w:sz w:val="28"/>
          <w:szCs w:val="28"/>
        </w:rPr>
        <w:t xml:space="preserve">we got GREAT Kudos from not only VA Brothers but from DC and Md Brothers </w:t>
      </w:r>
      <w:r w:rsidR="00BC2DE0">
        <w:rPr>
          <w:rFonts w:ascii="Arial" w:hAnsi="Arial" w:cs="Arial"/>
          <w:sz w:val="28"/>
          <w:szCs w:val="28"/>
        </w:rPr>
        <w:t xml:space="preserve">regarding the quality and fraternity displayed that day.  We hope to </w:t>
      </w:r>
      <w:r w:rsidR="00655339">
        <w:rPr>
          <w:rFonts w:ascii="Arial" w:hAnsi="Arial" w:cs="Arial"/>
          <w:sz w:val="28"/>
          <w:szCs w:val="28"/>
        </w:rPr>
        <w:t>replicate this event again!</w:t>
      </w:r>
    </w:p>
    <w:p w14:paraId="5C9091BE" w14:textId="77777777" w:rsidR="00655339" w:rsidRDefault="00655339" w:rsidP="00AE0BA4">
      <w:pPr>
        <w:rPr>
          <w:rFonts w:ascii="Arial" w:hAnsi="Arial" w:cs="Arial"/>
          <w:sz w:val="28"/>
          <w:szCs w:val="28"/>
        </w:rPr>
      </w:pPr>
    </w:p>
    <w:p w14:paraId="636E8295" w14:textId="4409FDCE" w:rsidR="00955264" w:rsidRDefault="00655339" w:rsidP="00AE0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hope to see everyone on Wednesday!</w:t>
      </w:r>
    </w:p>
    <w:p w14:paraId="5E9552EA" w14:textId="77777777" w:rsidR="00AE0BA4" w:rsidRDefault="00AE0BA4" w:rsidP="00AE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19AC88E" w14:textId="77777777" w:rsidR="00AE0BA4" w:rsidRDefault="00AE0BA4" w:rsidP="00AE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Slainte’</w:t>
      </w:r>
    </w:p>
    <w:p w14:paraId="4A0CB87E" w14:textId="77777777" w:rsidR="00AE0BA4" w:rsidRPr="006F0642" w:rsidRDefault="00AE0BA4" w:rsidP="00AE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0E897F" w14:textId="77777777" w:rsidR="00AE0BA4" w:rsidRPr="006F0642" w:rsidRDefault="00AE0BA4" w:rsidP="00AE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F0642">
        <w:rPr>
          <w:rFonts w:ascii="Arial" w:eastAsia="Times New Roman" w:hAnsi="Arial" w:cs="Arial"/>
          <w:color w:val="000000"/>
          <w:sz w:val="28"/>
          <w:szCs w:val="28"/>
        </w:rPr>
        <w:t>Jay</w:t>
      </w:r>
    </w:p>
    <w:p w14:paraId="79BDB12A" w14:textId="37D45F18" w:rsidR="00AE0BA4" w:rsidRPr="006F0642" w:rsidRDefault="00EE7EC5" w:rsidP="00AE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Col. Thomas J. </w:t>
      </w:r>
      <w:r w:rsidR="00AE0BA4" w:rsidRPr="006F0642">
        <w:rPr>
          <w:rFonts w:ascii="Arial" w:eastAsia="Times New Roman" w:hAnsi="Arial" w:cs="Arial"/>
          <w:color w:val="000000"/>
          <w:sz w:val="28"/>
          <w:szCs w:val="28"/>
        </w:rPr>
        <w:t xml:space="preserve">Cunningham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Jr. </w:t>
      </w:r>
      <w:r w:rsidR="00AE0BA4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="00AE0BA4" w:rsidRPr="006F0642">
        <w:rPr>
          <w:rFonts w:ascii="Arial" w:eastAsia="Times New Roman" w:hAnsi="Arial" w:cs="Arial"/>
          <w:color w:val="000000"/>
          <w:sz w:val="28"/>
          <w:szCs w:val="28"/>
        </w:rPr>
        <w:t>iv</w:t>
      </w:r>
      <w:r>
        <w:rPr>
          <w:rFonts w:ascii="Arial" w:eastAsia="Times New Roman" w:hAnsi="Arial" w:cs="Arial"/>
          <w:color w:val="000000"/>
          <w:sz w:val="28"/>
          <w:szCs w:val="28"/>
        </w:rPr>
        <w:t>ision</w:t>
      </w:r>
      <w:r w:rsidR="00AE0BA4" w:rsidRPr="006F0642">
        <w:rPr>
          <w:rFonts w:ascii="Arial" w:eastAsia="Times New Roman" w:hAnsi="Arial" w:cs="Arial"/>
          <w:color w:val="000000"/>
          <w:sz w:val="28"/>
          <w:szCs w:val="28"/>
        </w:rPr>
        <w:t xml:space="preserve"> President</w:t>
      </w:r>
    </w:p>
    <w:p w14:paraId="7D4284E7" w14:textId="77777777" w:rsidR="00AE0BA4" w:rsidRDefault="00AE0BA4" w:rsidP="00AE0BA4">
      <w:pPr>
        <w:shd w:val="clear" w:color="auto" w:fill="FFFFFF"/>
        <w:spacing w:after="0" w:line="240" w:lineRule="auto"/>
      </w:pPr>
      <w:r w:rsidRPr="006F0642">
        <w:rPr>
          <w:rFonts w:ascii="Arial" w:eastAsia="Times New Roman" w:hAnsi="Arial" w:cs="Arial"/>
          <w:color w:val="000000"/>
          <w:sz w:val="28"/>
          <w:szCs w:val="28"/>
        </w:rPr>
        <w:t>703 477-5934</w:t>
      </w:r>
    </w:p>
    <w:p w14:paraId="41638E90" w14:textId="77777777" w:rsidR="00AE0BA4" w:rsidRPr="006F0642" w:rsidRDefault="00AE0BA4" w:rsidP="00B55F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AE0BA4" w:rsidRPr="006F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42"/>
    <w:rsid w:val="000116C0"/>
    <w:rsid w:val="00024CD3"/>
    <w:rsid w:val="00033D97"/>
    <w:rsid w:val="0003741E"/>
    <w:rsid w:val="00060701"/>
    <w:rsid w:val="000730E7"/>
    <w:rsid w:val="000A3FA9"/>
    <w:rsid w:val="000A61E8"/>
    <w:rsid w:val="000B7ABE"/>
    <w:rsid w:val="000C661D"/>
    <w:rsid w:val="000D3BDA"/>
    <w:rsid w:val="000D4D2F"/>
    <w:rsid w:val="00100991"/>
    <w:rsid w:val="001421A9"/>
    <w:rsid w:val="001B0882"/>
    <w:rsid w:val="001C13EE"/>
    <w:rsid w:val="001D5CC0"/>
    <w:rsid w:val="001F3E6D"/>
    <w:rsid w:val="00201BD3"/>
    <w:rsid w:val="00203580"/>
    <w:rsid w:val="002334C4"/>
    <w:rsid w:val="00261FBD"/>
    <w:rsid w:val="0027799C"/>
    <w:rsid w:val="002B13DB"/>
    <w:rsid w:val="002D1F20"/>
    <w:rsid w:val="003C1AD5"/>
    <w:rsid w:val="003F19ED"/>
    <w:rsid w:val="00402AD4"/>
    <w:rsid w:val="00417B0D"/>
    <w:rsid w:val="00460377"/>
    <w:rsid w:val="0046142D"/>
    <w:rsid w:val="004702A7"/>
    <w:rsid w:val="004822AB"/>
    <w:rsid w:val="00482912"/>
    <w:rsid w:val="004B04A7"/>
    <w:rsid w:val="00513992"/>
    <w:rsid w:val="00523530"/>
    <w:rsid w:val="00541AD0"/>
    <w:rsid w:val="00556CFE"/>
    <w:rsid w:val="00581245"/>
    <w:rsid w:val="005A37F1"/>
    <w:rsid w:val="006220EC"/>
    <w:rsid w:val="00624043"/>
    <w:rsid w:val="00655339"/>
    <w:rsid w:val="0066190F"/>
    <w:rsid w:val="00675FCA"/>
    <w:rsid w:val="006929D0"/>
    <w:rsid w:val="006B28EA"/>
    <w:rsid w:val="006F0642"/>
    <w:rsid w:val="00707A49"/>
    <w:rsid w:val="00715404"/>
    <w:rsid w:val="00743060"/>
    <w:rsid w:val="007723A8"/>
    <w:rsid w:val="0078729D"/>
    <w:rsid w:val="007B00E2"/>
    <w:rsid w:val="007B5AFF"/>
    <w:rsid w:val="007C5ECC"/>
    <w:rsid w:val="007D490D"/>
    <w:rsid w:val="007E7083"/>
    <w:rsid w:val="007F5AF8"/>
    <w:rsid w:val="0081434C"/>
    <w:rsid w:val="00822FFB"/>
    <w:rsid w:val="008308C3"/>
    <w:rsid w:val="00865139"/>
    <w:rsid w:val="0086731E"/>
    <w:rsid w:val="00892231"/>
    <w:rsid w:val="008B14D7"/>
    <w:rsid w:val="008B6817"/>
    <w:rsid w:val="008E0E44"/>
    <w:rsid w:val="008F6540"/>
    <w:rsid w:val="009145B0"/>
    <w:rsid w:val="00931953"/>
    <w:rsid w:val="00942DFC"/>
    <w:rsid w:val="00943337"/>
    <w:rsid w:val="0095109E"/>
    <w:rsid w:val="0095223B"/>
    <w:rsid w:val="00955264"/>
    <w:rsid w:val="00987FF2"/>
    <w:rsid w:val="009A0AE7"/>
    <w:rsid w:val="009A3E19"/>
    <w:rsid w:val="009D086F"/>
    <w:rsid w:val="009D0AA0"/>
    <w:rsid w:val="009D1C51"/>
    <w:rsid w:val="009D7784"/>
    <w:rsid w:val="009E484D"/>
    <w:rsid w:val="009E4C74"/>
    <w:rsid w:val="009F4D7F"/>
    <w:rsid w:val="00A0422D"/>
    <w:rsid w:val="00A12493"/>
    <w:rsid w:val="00A428AD"/>
    <w:rsid w:val="00AD089F"/>
    <w:rsid w:val="00AE0BA4"/>
    <w:rsid w:val="00B121E9"/>
    <w:rsid w:val="00B16454"/>
    <w:rsid w:val="00B27545"/>
    <w:rsid w:val="00B55FCA"/>
    <w:rsid w:val="00B661AB"/>
    <w:rsid w:val="00B66449"/>
    <w:rsid w:val="00BA4FE9"/>
    <w:rsid w:val="00BB5340"/>
    <w:rsid w:val="00BC2DE0"/>
    <w:rsid w:val="00BC464B"/>
    <w:rsid w:val="00BC544F"/>
    <w:rsid w:val="00BD6DE6"/>
    <w:rsid w:val="00BE42CD"/>
    <w:rsid w:val="00BE50F0"/>
    <w:rsid w:val="00C16106"/>
    <w:rsid w:val="00C8625F"/>
    <w:rsid w:val="00C9655B"/>
    <w:rsid w:val="00CA4E70"/>
    <w:rsid w:val="00CD4047"/>
    <w:rsid w:val="00CD45CE"/>
    <w:rsid w:val="00CE3DCA"/>
    <w:rsid w:val="00CF2B02"/>
    <w:rsid w:val="00D30616"/>
    <w:rsid w:val="00D37F16"/>
    <w:rsid w:val="00D4721C"/>
    <w:rsid w:val="00D57FDF"/>
    <w:rsid w:val="00D96BC6"/>
    <w:rsid w:val="00DB23A7"/>
    <w:rsid w:val="00DB4F1C"/>
    <w:rsid w:val="00DE6A2E"/>
    <w:rsid w:val="00E02073"/>
    <w:rsid w:val="00E20229"/>
    <w:rsid w:val="00E41692"/>
    <w:rsid w:val="00E6345E"/>
    <w:rsid w:val="00E76E6F"/>
    <w:rsid w:val="00E93BCC"/>
    <w:rsid w:val="00E9410C"/>
    <w:rsid w:val="00E9712E"/>
    <w:rsid w:val="00EA4D50"/>
    <w:rsid w:val="00EB148F"/>
    <w:rsid w:val="00EE36F2"/>
    <w:rsid w:val="00EE4A3D"/>
    <w:rsid w:val="00EE7EC5"/>
    <w:rsid w:val="00F02344"/>
    <w:rsid w:val="00F110A3"/>
    <w:rsid w:val="00F1254A"/>
    <w:rsid w:val="00F81930"/>
    <w:rsid w:val="00FA05CD"/>
    <w:rsid w:val="00FA6261"/>
    <w:rsid w:val="00FB150A"/>
    <w:rsid w:val="00FD283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F6AB"/>
  <w15:chartTrackingRefBased/>
  <w15:docId w15:val="{1EFC95B5-BFF5-427F-8D80-43C5AB31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McCarthy</dc:creator>
  <cp:keywords/>
  <dc:description/>
  <cp:lastModifiedBy>Jay McCarthy</cp:lastModifiedBy>
  <cp:revision>79</cp:revision>
  <dcterms:created xsi:type="dcterms:W3CDTF">2022-03-07T14:46:00Z</dcterms:created>
  <dcterms:modified xsi:type="dcterms:W3CDTF">2022-04-11T15:30:00Z</dcterms:modified>
</cp:coreProperties>
</file>